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STE.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proofErr w:type="gramStart"/>
            <w:r>
              <w:rPr>
                <w:rFonts w:ascii="Times New Roman" w:hAnsi="Times New Roman"/>
                <w:sz w:val="24"/>
                <w:u w:val="none"/>
              </w:rPr>
              <w:t>COURSE  OUTLINE</w:t>
            </w:r>
            <w:proofErr w:type="gramEnd"/>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proofErr w:type="spellStart"/>
            <w:r>
              <w:rPr>
                <w:rFonts w:ascii="Times New Roman" w:hAnsi="Times New Roman"/>
              </w:rPr>
              <w:t>NURS</w:t>
            </w:r>
            <w:proofErr w:type="spellEnd"/>
            <w:r>
              <w:rPr>
                <w:rFonts w:ascii="Times New Roman" w:hAnsi="Times New Roman"/>
              </w:rPr>
              <w:t xml:space="preserve">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 xml:space="preserve">North </w:t>
            </w:r>
            <w:smartTag w:uri="urn:schemas-microsoft-com:office:smarttags" w:element="place">
              <w:r>
                <w:rPr>
                  <w:rFonts w:ascii="Times New Roman" w:hAnsi="Times New Roman"/>
                </w:rPr>
                <w:t>Eastern Ontario</w:t>
              </w:r>
            </w:smartTag>
            <w:r>
              <w:rPr>
                <w:rFonts w:ascii="Times New Roman" w:hAnsi="Times New Roman"/>
              </w:rPr>
              <w:t xml:space="preserve"> Collaborative Nursing 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17C3A" w:rsidP="00787094">
            <w:pPr>
              <w:rPr>
                <w:rFonts w:ascii="Times New Roman" w:hAnsi="Times New Roman"/>
              </w:rPr>
            </w:pPr>
            <w:proofErr w:type="spellStart"/>
            <w:r>
              <w:rPr>
                <w:rFonts w:ascii="Times New Roman" w:hAnsi="Times New Roman"/>
              </w:rPr>
              <w:t>Sharolyn</w:t>
            </w:r>
            <w:proofErr w:type="spellEnd"/>
            <w:r>
              <w:rPr>
                <w:rFonts w:ascii="Times New Roman" w:hAnsi="Times New Roman"/>
              </w:rPr>
              <w:t xml:space="preserve"> </w:t>
            </w:r>
            <w:proofErr w:type="spellStart"/>
            <w:r>
              <w:rPr>
                <w:rFonts w:ascii="Times New Roman" w:hAnsi="Times New Roman"/>
              </w:rPr>
              <w:t>Mossey</w:t>
            </w:r>
            <w:proofErr w:type="spellEnd"/>
            <w:r>
              <w:rPr>
                <w:rFonts w:ascii="Times New Roman" w:hAnsi="Times New Roman"/>
              </w:rPr>
              <w:t xml:space="preserve">, Janet </w:t>
            </w:r>
            <w:proofErr w:type="spellStart"/>
            <w:r>
              <w:rPr>
                <w:rFonts w:ascii="Times New Roman" w:hAnsi="Times New Roman"/>
              </w:rPr>
              <w:t>Binet</w:t>
            </w:r>
            <w:r w:rsidR="002538D4">
              <w:rPr>
                <w:rFonts w:ascii="Times New Roman" w:hAnsi="Times New Roman"/>
              </w:rPr>
              <w:t>te</w:t>
            </w:r>
            <w:proofErr w:type="spellEnd"/>
            <w:r w:rsidR="00253753">
              <w:rPr>
                <w:rFonts w:ascii="Times New Roman" w:hAnsi="Times New Roman"/>
              </w:rPr>
              <w:t>, Lucy Pilon</w:t>
            </w:r>
            <w:r w:rsidR="00787094">
              <w:rPr>
                <w:rFonts w:ascii="Times New Roman" w:hAnsi="Times New Roman"/>
              </w:rPr>
              <w:t xml:space="preserve">, </w:t>
            </w:r>
          </w:p>
          <w:p w:rsidR="00777E6E" w:rsidRDefault="00777E6E" w:rsidP="00777E6E">
            <w:pPr>
              <w:rPr>
                <w:rFonts w:ascii="Times New Roman" w:hAnsi="Times New Roman"/>
              </w:rPr>
            </w:pPr>
            <w:r>
              <w:rPr>
                <w:rFonts w:ascii="Times New Roman" w:hAnsi="Times New Roman"/>
              </w:rPr>
              <w:t>Jennifer McLeod</w:t>
            </w:r>
          </w:p>
          <w:p w:rsidR="008077FB" w:rsidRDefault="00777E6E" w:rsidP="00777E6E">
            <w:pPr>
              <w:rPr>
                <w:rFonts w:ascii="Times New Roman" w:hAnsi="Times New Roman"/>
              </w:rPr>
            </w:pPr>
            <w:r>
              <w:rPr>
                <w:rFonts w:ascii="Times New Roman" w:hAnsi="Times New Roman"/>
              </w:rPr>
              <w:t xml:space="preserve"> </w:t>
            </w: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CF190E" w:rsidP="00CF190E">
            <w:pPr>
              <w:rPr>
                <w:rFonts w:ascii="Times New Roman" w:hAnsi="Times New Roman"/>
              </w:rPr>
            </w:pPr>
            <w:r w:rsidRPr="00CF190E">
              <w:rPr>
                <w:rFonts w:ascii="Times New Roman" w:hAnsi="Times New Roman"/>
                <w:lang w:val="en-GB"/>
              </w:rPr>
              <w:t>Dec. 201</w:t>
            </w:r>
            <w:r>
              <w:rPr>
                <w:rFonts w:ascii="Times New Roman" w:hAnsi="Times New Roman"/>
                <w:lang w:val="en-GB"/>
              </w:rPr>
              <w:t>1</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A47A61" w:rsidP="00A47A61">
            <w:pPr>
              <w:rPr>
                <w:rFonts w:ascii="Times New Roman" w:hAnsi="Times New Roman"/>
              </w:rPr>
            </w:pPr>
            <w:r>
              <w:rPr>
                <w:rFonts w:ascii="Times New Roman" w:hAnsi="Times New Roman"/>
                <w:lang w:val="en-GB"/>
              </w:rPr>
              <w:t>May</w:t>
            </w:r>
            <w:r w:rsidR="00CF190E" w:rsidRPr="00CF190E">
              <w:rPr>
                <w:rFonts w:ascii="Times New Roman" w:hAnsi="Times New Roman"/>
                <w:lang w:val="en-GB"/>
              </w:rPr>
              <w:t xml:space="preserve"> 2011   </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Default="001F6663" w:rsidP="00217C3A">
            <w:pPr>
              <w:jc w:val="center"/>
              <w:rPr>
                <w:rFonts w:ascii="Times New Roman" w:hAnsi="Times New Roman"/>
              </w:rPr>
            </w:pPr>
            <w:r>
              <w:t>“Marilyn King”</w:t>
            </w:r>
          </w:p>
          <w:p w:rsidR="00217C3A" w:rsidRDefault="00217C3A" w:rsidP="00217C3A">
            <w:pPr>
              <w:jc w:val="center"/>
              <w:rPr>
                <w:rFonts w:ascii="Times New Roman" w:hAnsi="Times New Roman"/>
              </w:rPr>
            </w:pPr>
          </w:p>
        </w:tc>
        <w:tc>
          <w:tcPr>
            <w:tcW w:w="1590" w:type="dxa"/>
          </w:tcPr>
          <w:p w:rsidR="00217C3A" w:rsidRDefault="001F6663" w:rsidP="00217C3A">
            <w:pPr>
              <w:rPr>
                <w:rFonts w:ascii="Times New Roman" w:hAnsi="Times New Roman"/>
              </w:rPr>
            </w:pPr>
            <w:r>
              <w:t>Dec. 2011</w:t>
            </w:r>
            <w:bookmarkStart w:id="0" w:name="_GoBack"/>
            <w:bookmarkEnd w:id="0"/>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A46397">
            <w:pPr>
              <w:rPr>
                <w:rFonts w:ascii="Times New Roman" w:hAnsi="Times New Roman"/>
              </w:rPr>
            </w:pPr>
            <w:proofErr w:type="spellStart"/>
            <w:r>
              <w:rPr>
                <w:rFonts w:ascii="Times New Roman" w:hAnsi="Times New Roman"/>
              </w:rPr>
              <w:t>NURS</w:t>
            </w:r>
            <w:proofErr w:type="spellEnd"/>
            <w:r>
              <w:rPr>
                <w:rFonts w:ascii="Times New Roman" w:hAnsi="Times New Roman"/>
              </w:rPr>
              <w:t xml:space="preserve"> 4084; </w:t>
            </w:r>
            <w:proofErr w:type="spellStart"/>
            <w:r>
              <w:rPr>
                <w:rFonts w:ascii="Times New Roman" w:hAnsi="Times New Roman"/>
              </w:rPr>
              <w:t>NURS</w:t>
            </w:r>
            <w:proofErr w:type="spellEnd"/>
            <w:r>
              <w:rPr>
                <w:rFonts w:ascii="Times New Roman" w:hAnsi="Times New Roman"/>
              </w:rPr>
              <w:t xml:space="preserve"> 405</w:t>
            </w:r>
            <w:r w:rsidR="00A46397">
              <w:rPr>
                <w:rFonts w:ascii="Times New Roman" w:hAnsi="Times New Roman"/>
              </w:rPr>
              <w:t>6</w:t>
            </w:r>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4206</w:t>
            </w:r>
            <w:r w:rsidR="00FF306F">
              <w:rPr>
                <w:rFonts w:ascii="Times New Roman" w:hAnsi="Times New Roman"/>
              </w:rPr>
              <w:t>.</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CF190E">
        <w:trPr>
          <w:cantSplit/>
        </w:trPr>
        <w:tc>
          <w:tcPr>
            <w:tcW w:w="9720" w:type="dxa"/>
            <w:gridSpan w:val="6"/>
          </w:tcPr>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w:t>
            </w:r>
            <w:r w:rsidR="009C7BAE">
              <w:rPr>
                <w:rFonts w:ascii="Times New Roman" w:hAnsi="Times New Roman"/>
                <w:sz w:val="24"/>
              </w:rPr>
              <w:t>2</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proofErr w:type="gramStart"/>
            <w:r>
              <w:rPr>
                <w:rFonts w:ascii="Times New Roman" w:hAnsi="Times New Roman"/>
                <w:b w:val="0"/>
                <w:i/>
                <w:sz w:val="24"/>
              </w:rPr>
              <w:t>written</w:t>
            </w:r>
            <w:proofErr w:type="gramEnd"/>
            <w:r>
              <w:rPr>
                <w:rFonts w:ascii="Times New Roman" w:hAnsi="Times New Roman"/>
                <w:b w:val="0"/>
                <w:i/>
                <w:sz w:val="24"/>
              </w:rPr>
              <w:t xml:space="preserve">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217C3A" w:rsidTr="00CF190E">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CF190E">
        <w:trPr>
          <w:cantSplit/>
        </w:trPr>
        <w:tc>
          <w:tcPr>
            <w:tcW w:w="9720" w:type="dxa"/>
            <w:gridSpan w:val="6"/>
          </w:tcPr>
          <w:p w:rsidR="00217C3A" w:rsidRDefault="00217C3A" w:rsidP="00A46397">
            <w:pPr>
              <w:tabs>
                <w:tab w:val="center" w:pos="4560"/>
              </w:tabs>
              <w:jc w:val="center"/>
              <w:rPr>
                <w:rFonts w:ascii="Times New Roman" w:hAnsi="Times New Roman"/>
                <w:i/>
                <w:lang w:val="en-GB"/>
              </w:rPr>
            </w:pPr>
            <w:r>
              <w:rPr>
                <w:rFonts w:ascii="Times New Roman" w:hAnsi="Times New Roman"/>
                <w:i/>
                <w:lang w:val="en-GB"/>
              </w:rPr>
              <w:t>School</w:t>
            </w:r>
            <w:r w:rsidR="00A46397">
              <w:rPr>
                <w:rFonts w:ascii="Times New Roman" w:hAnsi="Times New Roman"/>
                <w:i/>
                <w:lang w:val="en-GB"/>
              </w:rPr>
              <w:t xml:space="preserve"> of Health, Wellness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F445BD">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4056; 4084; &amp; 4206 plus </w:t>
            </w:r>
            <w:proofErr w:type="spellStart"/>
            <w:r>
              <w:rPr>
                <w:rFonts w:ascii="Times New Roman" w:hAnsi="Times New Roman"/>
              </w:rPr>
              <w:t>NURS</w:t>
            </w:r>
            <w:proofErr w:type="spellEnd"/>
            <w:r>
              <w:rPr>
                <w:rFonts w:ascii="Times New Roman" w:hAnsi="Times New Roman"/>
              </w:rPr>
              <w:t xml:space="preserve"> 4057 (may be taken concurrently). Cr 9</w:t>
            </w:r>
            <w:r w:rsidR="00217C3A">
              <w:rPr>
                <w:rFonts w:ascii="Times New Roman" w:hAnsi="Times New Roman"/>
              </w:rPr>
              <w:t xml:space="preserve"> </w:t>
            </w:r>
          </w:p>
        </w:tc>
      </w:tr>
    </w:tbl>
    <w:p w:rsidR="00217C3A" w:rsidRDefault="00217C3A" w:rsidP="00217C3A">
      <w:pPr>
        <w:pStyle w:val="p5"/>
        <w:tabs>
          <w:tab w:val="clear" w:pos="720"/>
        </w:tabs>
        <w:spacing w:line="240" w:lineRule="auto"/>
        <w:rPr>
          <w:snapToGrid/>
          <w:szCs w:val="24"/>
          <w:lang w:val="en-CA"/>
        </w:rPr>
      </w:pPr>
    </w:p>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511B11" w:rsidRDefault="00511B11" w:rsidP="00511B11">
            <w:pPr>
              <w:pStyle w:val="ListParagraph"/>
              <w:numPr>
                <w:ilvl w:val="0"/>
                <w:numId w:val="5"/>
              </w:numPr>
              <w:rPr>
                <w:rFonts w:ascii="Times New Roman" w:hAnsi="Times New Roman"/>
              </w:rPr>
            </w:pPr>
            <w:r>
              <w:rPr>
                <w:rFonts w:ascii="Times New Roman" w:hAnsi="Times New Roman"/>
              </w:rPr>
              <w:t>Be prepared to meet the standards of practice as defined by the College of Nurses of Ontario (</w:t>
            </w:r>
            <w:proofErr w:type="spellStart"/>
            <w:r>
              <w:rPr>
                <w:rFonts w:ascii="Times New Roman" w:hAnsi="Times New Roman"/>
              </w:rPr>
              <w:t>CNO</w:t>
            </w:r>
            <w:proofErr w:type="spellEnd"/>
            <w:r>
              <w:rPr>
                <w:rFonts w:ascii="Times New Roman" w:hAnsi="Times New Roman"/>
              </w:rPr>
              <w:t xml:space="preserve">) including the </w:t>
            </w:r>
            <w:r w:rsidR="001C23F0">
              <w:rPr>
                <w:rFonts w:ascii="Times New Roman" w:hAnsi="Times New Roman"/>
              </w:rPr>
              <w:t xml:space="preserve">Regulated Health Professions Act (1991), the nursing Act (1991), </w:t>
            </w:r>
            <w:proofErr w:type="spellStart"/>
            <w:r w:rsidR="001C23F0">
              <w:rPr>
                <w:rFonts w:ascii="Times New Roman" w:hAnsi="Times New Roman"/>
              </w:rPr>
              <w:t>CNO</w:t>
            </w:r>
            <w:proofErr w:type="spellEnd"/>
            <w:r w:rsidR="001C23F0">
              <w:rPr>
                <w:rFonts w:ascii="Times New Roman" w:hAnsi="Times New Roman"/>
              </w:rPr>
              <w:t xml:space="preserve"> Professional Standards, and </w:t>
            </w:r>
            <w:proofErr w:type="spellStart"/>
            <w:r w:rsidR="001C23F0">
              <w:rPr>
                <w:rFonts w:ascii="Times New Roman" w:hAnsi="Times New Roman"/>
              </w:rPr>
              <w:t>CNO</w:t>
            </w:r>
            <w:proofErr w:type="spellEnd"/>
            <w:r w:rsidR="001C23F0">
              <w:rPr>
                <w:rFonts w:ascii="Times New Roman" w:hAnsi="Times New Roman"/>
              </w:rPr>
              <w:t xml:space="preserve"> practice expectations and guidelines;</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caring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population health promotion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 xml:space="preserve">Be prepared to practice nursing at an entry level; </w:t>
            </w:r>
          </w:p>
          <w:p w:rsidR="001C23F0" w:rsidRDefault="001C23F0" w:rsidP="00511B11">
            <w:pPr>
              <w:pStyle w:val="ListParagraph"/>
              <w:numPr>
                <w:ilvl w:val="0"/>
                <w:numId w:val="5"/>
              </w:numPr>
              <w:rPr>
                <w:rFonts w:ascii="Times New Roman" w:hAnsi="Times New Roman"/>
              </w:rPr>
            </w:pPr>
            <w:r>
              <w:rPr>
                <w:rFonts w:ascii="Times New Roman" w:hAnsi="Times New Roman"/>
              </w:rPr>
              <w:t>Engage in self-directed professional practice;</w:t>
            </w:r>
          </w:p>
          <w:p w:rsidR="001C23F0" w:rsidRDefault="001C23F0" w:rsidP="00511B11">
            <w:pPr>
              <w:pStyle w:val="ListParagraph"/>
              <w:numPr>
                <w:ilvl w:val="0"/>
                <w:numId w:val="5"/>
              </w:numPr>
              <w:rPr>
                <w:rFonts w:ascii="Times New Roman" w:hAnsi="Times New Roman"/>
              </w:rPr>
            </w:pPr>
            <w:r>
              <w:rPr>
                <w:rFonts w:ascii="Times New Roman" w:hAnsi="Times New Roman"/>
              </w:rPr>
              <w:t>Make professional decisions guided by ways of knowing identified in the discipline of nursing;</w:t>
            </w:r>
          </w:p>
          <w:p w:rsidR="001C23F0" w:rsidRDefault="001C23F0" w:rsidP="00511B11">
            <w:pPr>
              <w:pStyle w:val="ListParagraph"/>
              <w:numPr>
                <w:ilvl w:val="0"/>
                <w:numId w:val="5"/>
              </w:numPr>
              <w:rPr>
                <w:rFonts w:ascii="Times New Roman" w:hAnsi="Times New Roman"/>
              </w:rPr>
            </w:pPr>
            <w:r>
              <w:rPr>
                <w:rFonts w:ascii="Times New Roman" w:hAnsi="Times New Roman"/>
              </w:rPr>
              <w:t>Demonstrate research mindedness;</w:t>
            </w:r>
          </w:p>
          <w:p w:rsidR="001C23F0" w:rsidRDefault="001C23F0" w:rsidP="00511B11">
            <w:pPr>
              <w:pStyle w:val="ListParagraph"/>
              <w:numPr>
                <w:ilvl w:val="0"/>
                <w:numId w:val="5"/>
              </w:numPr>
              <w:rPr>
                <w:rFonts w:ascii="Times New Roman" w:hAnsi="Times New Roman"/>
              </w:rPr>
            </w:pPr>
            <w:r>
              <w:rPr>
                <w:rFonts w:ascii="Times New Roman" w:hAnsi="Times New Roman"/>
              </w:rPr>
              <w:t>Work collaboratively with others to address and respond to emerging client needs.</w:t>
            </w:r>
          </w:p>
          <w:p w:rsidR="001C23F0" w:rsidRPr="001C23F0" w:rsidRDefault="001C23F0"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217C3A" w:rsidRDefault="00217C3A" w:rsidP="00217C3A">
            <w:pPr>
              <w:rPr>
                <w:rFonts w:ascii="Times New Roman" w:hAnsi="Times New Roman"/>
              </w:rPr>
            </w:pPr>
            <w:r>
              <w:rPr>
                <w:rFonts w:ascii="Times New Roman" w:hAnsi="Times New Roman"/>
              </w:rPr>
              <w:t>This is a self-directed learning praxis experience</w:t>
            </w:r>
            <w:r w:rsidR="00243040">
              <w:rPr>
                <w:rFonts w:ascii="Times New Roman" w:hAnsi="Times New Roman"/>
              </w:rPr>
              <w:t xml:space="preserve"> with an on-line component</w:t>
            </w:r>
            <w:r>
              <w:rPr>
                <w:rFonts w:ascii="Times New Roman" w:hAnsi="Times New Roman"/>
              </w:rPr>
              <w:t xml:space="preserve">. However, in order to ensure that you are prepared to write the RN examinations, you are encouraged to examine the standards of practice and competencies produced by the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Nurses</w:t>
              </w:r>
            </w:smartTag>
            <w:r>
              <w:rPr>
                <w:rFonts w:ascii="Times New Roman" w:hAnsi="Times New Roman"/>
              </w:rPr>
              <w:t xml:space="preserve"> of </w:t>
            </w:r>
            <w:smartTag w:uri="urn:schemas-microsoft-com:office:smarttags" w:element="State">
              <w:smartTag w:uri="urn:schemas-microsoft-com:office:smarttags" w:element="place">
                <w:r>
                  <w:rPr>
                    <w:rFonts w:ascii="Times New Roman" w:hAnsi="Times New Roman"/>
                  </w:rPr>
                  <w:t>Ontario</w:t>
                </w:r>
              </w:smartTag>
            </w:smartTag>
            <w:r>
              <w:rPr>
                <w:rFonts w:ascii="Times New Roman" w:hAnsi="Times New Roman"/>
              </w:rPr>
              <w:t xml:space="preserve"> when creating your learning plan for this experience.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7404"/>
      </w:tblGrid>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w:t>
            </w:r>
          </w:p>
        </w:tc>
        <w:tc>
          <w:tcPr>
            <w:tcW w:w="7404" w:type="dxa"/>
          </w:tcPr>
          <w:p w:rsidR="005A45BA" w:rsidRDefault="005A45BA" w:rsidP="00CF190E">
            <w:pPr>
              <w:rPr>
                <w:rFonts w:ascii="Times New Roman" w:hAnsi="Times New Roman"/>
              </w:rPr>
            </w:pPr>
            <w:r>
              <w:rPr>
                <w:rFonts w:ascii="Times New Roman" w:hAnsi="Times New Roman"/>
              </w:rPr>
              <w:t>Praxis</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2.</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Leadership</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3.</w:t>
            </w:r>
          </w:p>
        </w:tc>
        <w:tc>
          <w:tcPr>
            <w:tcW w:w="7404" w:type="dxa"/>
          </w:tcPr>
          <w:p w:rsidR="005A45BA" w:rsidRDefault="005A45BA" w:rsidP="00CF190E">
            <w:pPr>
              <w:rPr>
                <w:rFonts w:ascii="Times New Roman" w:hAnsi="Times New Roman"/>
                <w:szCs w:val="22"/>
              </w:rPr>
            </w:pPr>
            <w:r>
              <w:rPr>
                <w:rFonts w:ascii="Times New Roman" w:hAnsi="Times New Roman"/>
              </w:rPr>
              <w:t>Professionalism/Competence/Accountability</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4.</w:t>
            </w:r>
          </w:p>
        </w:tc>
        <w:tc>
          <w:tcPr>
            <w:tcW w:w="7404" w:type="dxa"/>
          </w:tcPr>
          <w:p w:rsidR="005A45BA" w:rsidRDefault="005A45BA" w:rsidP="00CF190E">
            <w:pPr>
              <w:pStyle w:val="EnvelopeReturn"/>
              <w:rPr>
                <w:rFonts w:ascii="Times New Roman" w:hAnsi="Times New Roman"/>
                <w:sz w:val="24"/>
                <w:szCs w:val="22"/>
              </w:rPr>
            </w:pPr>
            <w:r>
              <w:rPr>
                <w:rFonts w:ascii="Times New Roman" w:hAnsi="Times New Roman"/>
                <w:sz w:val="24"/>
              </w:rPr>
              <w:t>Collaboration</w:t>
            </w:r>
            <w:r w:rsidR="00C33581">
              <w:rPr>
                <w:rFonts w:ascii="Times New Roman" w:hAnsi="Times New Roman"/>
                <w:sz w:val="24"/>
              </w:rPr>
              <w:t xml:space="preserve"> </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5.</w:t>
            </w:r>
          </w:p>
        </w:tc>
        <w:tc>
          <w:tcPr>
            <w:tcW w:w="7404" w:type="dxa"/>
          </w:tcPr>
          <w:p w:rsidR="005A45BA" w:rsidRDefault="005A45BA" w:rsidP="00CF190E">
            <w:pPr>
              <w:rPr>
                <w:rFonts w:ascii="Times New Roman" w:hAnsi="Times New Roman"/>
                <w:szCs w:val="22"/>
              </w:rPr>
            </w:pPr>
            <w:r>
              <w:rPr>
                <w:rFonts w:ascii="Times New Roman" w:hAnsi="Times New Roman"/>
              </w:rPr>
              <w:t>Self as Nurse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6.</w:t>
            </w:r>
          </w:p>
        </w:tc>
        <w:tc>
          <w:tcPr>
            <w:tcW w:w="7404" w:type="dxa"/>
          </w:tcPr>
          <w:p w:rsidR="005A45BA" w:rsidRDefault="005A45BA" w:rsidP="00CF190E">
            <w:pPr>
              <w:rPr>
                <w:rFonts w:ascii="Times New Roman" w:hAnsi="Times New Roman"/>
                <w:szCs w:val="22"/>
              </w:rPr>
            </w:pPr>
            <w:r>
              <w:rPr>
                <w:rFonts w:ascii="Times New Roman" w:hAnsi="Times New Roman"/>
              </w:rPr>
              <w:t>Practice Context and Culture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7.</w:t>
            </w:r>
          </w:p>
        </w:tc>
        <w:tc>
          <w:tcPr>
            <w:tcW w:w="7404" w:type="dxa"/>
          </w:tcPr>
          <w:p w:rsidR="005A45BA" w:rsidRDefault="00C33581" w:rsidP="00CF190E">
            <w:pPr>
              <w:rPr>
                <w:rFonts w:ascii="Times New Roman" w:hAnsi="Times New Roman"/>
                <w:szCs w:val="22"/>
              </w:rPr>
            </w:pPr>
            <w:r>
              <w:rPr>
                <w:rFonts w:ascii="Times New Roman" w:hAnsi="Times New Roman"/>
                <w:szCs w:val="22"/>
              </w:rPr>
              <w:t>Caring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8.</w:t>
            </w:r>
          </w:p>
        </w:tc>
        <w:tc>
          <w:tcPr>
            <w:tcW w:w="7404" w:type="dxa"/>
          </w:tcPr>
          <w:p w:rsidR="005A45BA" w:rsidRDefault="005A45BA" w:rsidP="00CF190E">
            <w:pPr>
              <w:rPr>
                <w:rFonts w:ascii="Times New Roman" w:hAnsi="Times New Roman"/>
                <w:szCs w:val="22"/>
              </w:rPr>
            </w:pPr>
            <w:r>
              <w:rPr>
                <w:rFonts w:ascii="Times New Roman" w:hAnsi="Times New Roman"/>
              </w:rPr>
              <w:t>Health Promotion</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9.</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rPr>
              <w:t>Knowledge</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10.</w:t>
            </w:r>
          </w:p>
        </w:tc>
        <w:tc>
          <w:tcPr>
            <w:tcW w:w="7404" w:type="dxa"/>
          </w:tcPr>
          <w:p w:rsidR="005A45BA" w:rsidRDefault="005A45BA" w:rsidP="00CF190E">
            <w:pPr>
              <w:pStyle w:val="Footer"/>
              <w:tabs>
                <w:tab w:val="clear" w:pos="4320"/>
                <w:tab w:val="clear" w:pos="8640"/>
              </w:tabs>
              <w:rPr>
                <w:rFonts w:ascii="Times New Roman" w:hAnsi="Times New Roman"/>
                <w:sz w:val="24"/>
                <w:szCs w:val="22"/>
              </w:rPr>
            </w:pPr>
            <w:r>
              <w:rPr>
                <w:rFonts w:ascii="Times New Roman" w:hAnsi="Times New Roman"/>
                <w:sz w:val="24"/>
                <w:szCs w:val="22"/>
              </w:rPr>
              <w:t xml:space="preserve">Evidence </w:t>
            </w:r>
            <w:r w:rsidR="00994F0B">
              <w:rPr>
                <w:rFonts w:ascii="Times New Roman" w:hAnsi="Times New Roman"/>
                <w:sz w:val="24"/>
                <w:szCs w:val="22"/>
              </w:rPr>
              <w:t>B</w:t>
            </w:r>
            <w:r>
              <w:rPr>
                <w:rFonts w:ascii="Times New Roman" w:hAnsi="Times New Roman"/>
                <w:sz w:val="24"/>
                <w:szCs w:val="22"/>
              </w:rPr>
              <w:t xml:space="preserve">ased </w:t>
            </w:r>
            <w:r w:rsidR="00994F0B">
              <w:rPr>
                <w:rFonts w:ascii="Times New Roman" w:hAnsi="Times New Roman"/>
                <w:sz w:val="24"/>
                <w:szCs w:val="22"/>
              </w:rPr>
              <w:t>N</w:t>
            </w:r>
            <w:r>
              <w:rPr>
                <w:rFonts w:ascii="Times New Roman" w:hAnsi="Times New Roman"/>
                <w:sz w:val="24"/>
                <w:szCs w:val="22"/>
              </w:rPr>
              <w:t>ursing</w:t>
            </w:r>
          </w:p>
        </w:tc>
      </w:tr>
      <w:tr w:rsidR="005A45BA" w:rsidTr="00CF190E">
        <w:tc>
          <w:tcPr>
            <w:tcW w:w="636" w:type="dxa"/>
          </w:tcPr>
          <w:p w:rsidR="005A45BA" w:rsidRPr="005A45BA" w:rsidRDefault="005A45BA" w:rsidP="00CF190E">
            <w:pPr>
              <w:rPr>
                <w:rFonts w:ascii="Times New Roman" w:hAnsi="Times New Roman"/>
                <w:b/>
              </w:rPr>
            </w:pPr>
            <w:r w:rsidRPr="005A45BA">
              <w:rPr>
                <w:rFonts w:ascii="Times New Roman" w:hAnsi="Times New Roman"/>
                <w:b/>
              </w:rPr>
              <w:t>11.</w:t>
            </w:r>
          </w:p>
        </w:tc>
        <w:tc>
          <w:tcPr>
            <w:tcW w:w="7404" w:type="dxa"/>
          </w:tcPr>
          <w:p w:rsidR="005A45BA" w:rsidRDefault="005A45BA" w:rsidP="00CF190E">
            <w:pPr>
              <w:pStyle w:val="Footer"/>
              <w:tabs>
                <w:tab w:val="clear" w:pos="4320"/>
                <w:tab w:val="clear" w:pos="8640"/>
              </w:tabs>
              <w:rPr>
                <w:rFonts w:ascii="Times New Roman" w:hAnsi="Times New Roman"/>
                <w:sz w:val="24"/>
              </w:rPr>
            </w:pPr>
            <w:r>
              <w:rPr>
                <w:rFonts w:ascii="Times New Roman" w:hAnsi="Times New Roman"/>
                <w:sz w:val="24"/>
              </w:rPr>
              <w:t xml:space="preserve">Best </w:t>
            </w:r>
            <w:r w:rsidR="00994F0B">
              <w:rPr>
                <w:rFonts w:ascii="Times New Roman" w:hAnsi="Times New Roman"/>
                <w:sz w:val="24"/>
              </w:rPr>
              <w:t>P</w:t>
            </w:r>
            <w:r>
              <w:rPr>
                <w:rFonts w:ascii="Times New Roman" w:hAnsi="Times New Roman"/>
                <w:sz w:val="24"/>
              </w:rPr>
              <w:t>ractice</w:t>
            </w:r>
          </w:p>
        </w:tc>
      </w:tr>
    </w:tbl>
    <w:p w:rsidR="00CF190E" w:rsidRDefault="00CF190E">
      <w:r>
        <w:br w:type="page"/>
      </w:r>
    </w:p>
    <w:tbl>
      <w:tblPr>
        <w:tblW w:w="8856" w:type="dxa"/>
        <w:tblLayout w:type="fixed"/>
        <w:tblLook w:val="0000" w:firstRow="0" w:lastRow="0" w:firstColumn="0" w:lastColumn="0" w:noHBand="0" w:noVBand="0"/>
      </w:tblPr>
      <w:tblGrid>
        <w:gridCol w:w="677"/>
        <w:gridCol w:w="8179"/>
      </w:tblGrid>
      <w:tr w:rsidR="00217C3A" w:rsidTr="00886BA8">
        <w:trPr>
          <w:cantSplit/>
        </w:trPr>
        <w:tc>
          <w:tcPr>
            <w:tcW w:w="677" w:type="dxa"/>
          </w:tcPr>
          <w:p w:rsidR="00217C3A" w:rsidRDefault="00217C3A" w:rsidP="00217C3A">
            <w:pPr>
              <w:rPr>
                <w:rFonts w:ascii="Times New Roman" w:hAnsi="Times New Roman"/>
                <w:b/>
              </w:rPr>
            </w:pPr>
            <w:r>
              <w:rPr>
                <w:rFonts w:ascii="Times New Roman" w:hAnsi="Times New Roman"/>
                <w:b/>
              </w:rPr>
              <w:lastRenderedPageBreak/>
              <w:t>IV.</w:t>
            </w:r>
          </w:p>
        </w:tc>
        <w:tc>
          <w:tcPr>
            <w:tcW w:w="8179" w:type="dxa"/>
          </w:tcPr>
          <w:p w:rsidR="00217C3A" w:rsidRDefault="00217C3A" w:rsidP="00217C3A">
            <w:pPr>
              <w:rPr>
                <w:rFonts w:ascii="Times New Roman" w:hAnsi="Times New Roman"/>
                <w:bCs/>
              </w:rPr>
            </w:pPr>
            <w:r>
              <w:rPr>
                <w:rFonts w:ascii="Times New Roman" w:hAnsi="Times New Roman"/>
                <w:b/>
              </w:rPr>
              <w:t>REQUIRED RESOURCES/TEXTS/MATERIALS:</w:t>
            </w:r>
          </w:p>
          <w:p w:rsidR="005A45BA" w:rsidRDefault="005A45B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Resources </w:t>
            </w:r>
          </w:p>
          <w:p w:rsidR="007351BF" w:rsidRDefault="007351BF" w:rsidP="00217C3A">
            <w:pPr>
              <w:rPr>
                <w:rFonts w:ascii="Times New Roman" w:hAnsi="Times New Roman"/>
                <w:b/>
                <w:caps/>
              </w:rPr>
            </w:pPr>
          </w:p>
          <w:p w:rsidR="00D378D4" w:rsidRPr="007C0386" w:rsidRDefault="00D378D4" w:rsidP="00D378D4">
            <w:pPr>
              <w:tabs>
                <w:tab w:val="left" w:pos="720"/>
              </w:tabs>
              <w:ind w:left="720" w:hanging="720"/>
              <w:rPr>
                <w:rFonts w:ascii="Times New Roman" w:hAnsi="Times New Roman"/>
                <w:bCs/>
              </w:rPr>
            </w:pPr>
            <w:r w:rsidRPr="007C0386">
              <w:rPr>
                <w:rFonts w:ascii="Times New Roman" w:hAnsi="Times New Roman"/>
                <w:bCs/>
              </w:rPr>
              <w:t>Marshall-</w:t>
            </w:r>
            <w:proofErr w:type="spellStart"/>
            <w:r w:rsidRPr="007C0386">
              <w:rPr>
                <w:rFonts w:ascii="Times New Roman" w:hAnsi="Times New Roman"/>
                <w:bCs/>
              </w:rPr>
              <w:t>Henty</w:t>
            </w:r>
            <w:proofErr w:type="spellEnd"/>
            <w:r w:rsidRPr="007C0386">
              <w:rPr>
                <w:rFonts w:ascii="Times New Roman" w:hAnsi="Times New Roman"/>
                <w:bCs/>
              </w:rPr>
              <w:t xml:space="preserve">, J. &amp; Bradshaw, J. (Eds.).  (2011). Mosby’s prep </w:t>
            </w:r>
            <w:r w:rsidRPr="007C0386">
              <w:rPr>
                <w:rFonts w:ascii="Times New Roman" w:hAnsi="Times New Roman"/>
                <w:bCs/>
                <w:i/>
              </w:rPr>
              <w:t>guide for the Canadian RN exam: Practice questions for exam success (2</w:t>
            </w:r>
            <w:r w:rsidRPr="007C0386">
              <w:rPr>
                <w:rFonts w:ascii="Times New Roman" w:hAnsi="Times New Roman"/>
                <w:bCs/>
                <w:i/>
                <w:vertAlign w:val="superscript"/>
              </w:rPr>
              <w:t>nd</w:t>
            </w:r>
            <w:r w:rsidRPr="007C0386">
              <w:rPr>
                <w:rFonts w:ascii="Times New Roman" w:hAnsi="Times New Roman"/>
                <w:bCs/>
                <w:i/>
              </w:rPr>
              <w:t xml:space="preserve"> Ed.).</w:t>
            </w:r>
            <w:r w:rsidRPr="007C0386">
              <w:rPr>
                <w:rFonts w:ascii="Times New Roman" w:hAnsi="Times New Roman"/>
                <w:bCs/>
              </w:rPr>
              <w:t xml:space="preserve"> Toronto, ON:  Elsevier Canada.</w:t>
            </w:r>
          </w:p>
          <w:p w:rsidR="00D378D4" w:rsidRPr="007C0386" w:rsidRDefault="00D378D4" w:rsidP="00D378D4">
            <w:pPr>
              <w:pStyle w:val="p4"/>
              <w:spacing w:line="240" w:lineRule="auto"/>
              <w:ind w:left="720" w:hanging="720"/>
              <w:rPr>
                <w:szCs w:val="24"/>
              </w:rPr>
            </w:pPr>
          </w:p>
          <w:p w:rsidR="00D378D4" w:rsidRPr="007C0386" w:rsidRDefault="00D378D4" w:rsidP="00D378D4">
            <w:pPr>
              <w:rPr>
                <w:rFonts w:ascii="Times New Roman" w:hAnsi="Times New Roman"/>
              </w:rPr>
            </w:pPr>
          </w:p>
          <w:p w:rsidR="00D378D4" w:rsidRPr="007C0386" w:rsidRDefault="00D378D4" w:rsidP="00D378D4">
            <w:pPr>
              <w:pStyle w:val="PlainText"/>
              <w:ind w:left="720" w:hanging="720"/>
              <w:rPr>
                <w:rFonts w:ascii="Times New Roman" w:hAnsi="Times New Roman"/>
                <w:sz w:val="24"/>
                <w:szCs w:val="24"/>
                <w:lang w:eastAsia="en-CA"/>
              </w:rPr>
            </w:pPr>
            <w:r w:rsidRPr="007C0386">
              <w:rPr>
                <w:rFonts w:ascii="Times New Roman" w:hAnsi="Times New Roman"/>
                <w:sz w:val="24"/>
                <w:szCs w:val="24"/>
                <w:lang w:eastAsia="en-CA"/>
              </w:rPr>
              <w:t>Marshall-</w:t>
            </w:r>
            <w:proofErr w:type="spellStart"/>
            <w:r w:rsidRPr="007C0386">
              <w:rPr>
                <w:rFonts w:ascii="Times New Roman" w:hAnsi="Times New Roman"/>
                <w:sz w:val="24"/>
                <w:szCs w:val="24"/>
                <w:lang w:eastAsia="en-CA"/>
              </w:rPr>
              <w:t>Henty</w:t>
            </w:r>
            <w:proofErr w:type="spellEnd"/>
            <w:r w:rsidRPr="007C0386">
              <w:rPr>
                <w:rFonts w:ascii="Times New Roman" w:hAnsi="Times New Roman"/>
                <w:sz w:val="24"/>
                <w:szCs w:val="24"/>
                <w:lang w:eastAsia="en-CA"/>
              </w:rPr>
              <w:t xml:space="preserve">, J., </w:t>
            </w:r>
            <w:proofErr w:type="spellStart"/>
            <w:r w:rsidRPr="007C0386">
              <w:rPr>
                <w:rFonts w:ascii="Times New Roman" w:hAnsi="Times New Roman"/>
                <w:sz w:val="24"/>
                <w:szCs w:val="24"/>
                <w:lang w:eastAsia="en-CA"/>
              </w:rPr>
              <w:t>Sams</w:t>
            </w:r>
            <w:proofErr w:type="spellEnd"/>
            <w:r w:rsidRPr="007C0386">
              <w:rPr>
                <w:rFonts w:ascii="Times New Roman" w:hAnsi="Times New Roman"/>
                <w:sz w:val="24"/>
                <w:szCs w:val="24"/>
                <w:lang w:eastAsia="en-CA"/>
              </w:rPr>
              <w:t xml:space="preserve">, C., &amp; Bradshaw, J. (2009). </w:t>
            </w:r>
            <w:r w:rsidRPr="007C0386">
              <w:rPr>
                <w:rFonts w:ascii="Times New Roman" w:hAnsi="Times New Roman"/>
                <w:i/>
                <w:sz w:val="24"/>
                <w:szCs w:val="24"/>
                <w:lang w:eastAsia="en-CA"/>
              </w:rPr>
              <w:t>Mosby’s comprehensive review for the Canadian RN exam.</w:t>
            </w:r>
            <w:r w:rsidRPr="007C0386">
              <w:rPr>
                <w:rFonts w:ascii="Times New Roman" w:hAnsi="Times New Roman"/>
                <w:sz w:val="24"/>
                <w:szCs w:val="24"/>
                <w:lang w:eastAsia="en-CA"/>
              </w:rPr>
              <w:t xml:space="preserve"> Toronto ON: Elsevier Canada</w:t>
            </w:r>
            <w:r w:rsidR="007C0386">
              <w:rPr>
                <w:rFonts w:ascii="Times New Roman" w:hAnsi="Times New Roman"/>
                <w:sz w:val="24"/>
                <w:szCs w:val="24"/>
                <w:lang w:eastAsia="en-CA"/>
              </w:rPr>
              <w:t>.</w:t>
            </w:r>
          </w:p>
          <w:p w:rsidR="00D378D4" w:rsidRPr="007C0386" w:rsidRDefault="00D378D4" w:rsidP="00D378D4">
            <w:pPr>
              <w:rPr>
                <w:rFonts w:ascii="Times New Roman" w:hAnsi="Times New Roman"/>
              </w:rPr>
            </w:pPr>
          </w:p>
          <w:p w:rsidR="00217C3A" w:rsidRPr="007C0386" w:rsidRDefault="00217C3A" w:rsidP="00D378D4">
            <w:pPr>
              <w:rPr>
                <w:rFonts w:ascii="Times New Roman" w:hAnsi="Times New Roman"/>
              </w:rPr>
            </w:pPr>
            <w:r w:rsidRPr="007C0386">
              <w:rPr>
                <w:rFonts w:ascii="Times New Roman" w:hAnsi="Times New Roman"/>
              </w:rPr>
              <w:t>It is recommended you access your textbooks from previous courses as required, such as:  Medical Surgical Nursing, Mental Health Nursing, Maternal-Child Nursing, Community Nursing, Pharmacology, Physical Examination &amp; Health Assessment</w:t>
            </w:r>
            <w:r w:rsidR="00550304" w:rsidRPr="007C0386">
              <w:rPr>
                <w:rFonts w:ascii="Times New Roman" w:hAnsi="Times New Roman"/>
              </w:rPr>
              <w:t>, Teaching and Learning, and Research</w:t>
            </w:r>
            <w:r w:rsidRPr="007C0386">
              <w:rPr>
                <w:rFonts w:ascii="Times New Roman" w:hAnsi="Times New Roman"/>
              </w:rP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It is strongly recommended that you purchase </w:t>
            </w:r>
            <w:r w:rsidR="00D378D4">
              <w:rPr>
                <w:rFonts w:ascii="Times New Roman" w:hAnsi="Times New Roman"/>
              </w:rPr>
              <w:t xml:space="preserve">other </w:t>
            </w:r>
            <w:r>
              <w:rPr>
                <w:rFonts w:ascii="Times New Roman" w:hAnsi="Times New Roman"/>
              </w:rPr>
              <w:t>Canadian RN prep guide</w:t>
            </w:r>
            <w:r w:rsidR="00D378D4">
              <w:rPr>
                <w:rFonts w:ascii="Times New Roman" w:hAnsi="Times New Roman"/>
              </w:rPr>
              <w:t>s</w:t>
            </w:r>
            <w:r>
              <w:rPr>
                <w:rFonts w:ascii="Times New Roman" w:hAnsi="Times New Roman"/>
              </w:rPr>
              <w:t xml:space="preserve">, such as Canadian </w:t>
            </w:r>
            <w:r w:rsidR="00C33581">
              <w:rPr>
                <w:rFonts w:ascii="Times New Roman" w:hAnsi="Times New Roman"/>
              </w:rPr>
              <w:t xml:space="preserve">Registered </w:t>
            </w:r>
            <w:r>
              <w:rPr>
                <w:rFonts w:ascii="Times New Roman" w:hAnsi="Times New Roman"/>
              </w:rPr>
              <w:t>Nurse</w:t>
            </w:r>
            <w:r w:rsidR="00C33581">
              <w:rPr>
                <w:rFonts w:ascii="Times New Roman" w:hAnsi="Times New Roman"/>
              </w:rPr>
              <w:t xml:space="preserve"> Examination Prep Guide (2010)</w:t>
            </w:r>
            <w:r>
              <w:rPr>
                <w:rFonts w:ascii="Times New Roman" w:hAnsi="Times New Roman"/>
              </w:rPr>
              <w:t xml:space="preserve">. </w:t>
            </w:r>
            <w:r w:rsidR="00626C14">
              <w:rPr>
                <w:rFonts w:ascii="Times New Roman" w:hAnsi="Times New Roman"/>
              </w:rPr>
              <w:t xml:space="preserve">Lippincott also has a new </w:t>
            </w:r>
            <w:proofErr w:type="spellStart"/>
            <w:r w:rsidR="00626C14">
              <w:rPr>
                <w:rFonts w:ascii="Times New Roman" w:hAnsi="Times New Roman"/>
              </w:rPr>
              <w:t>CRNE</w:t>
            </w:r>
            <w:proofErr w:type="spellEnd"/>
            <w:r w:rsidR="00626C14">
              <w:rPr>
                <w:rFonts w:ascii="Times New Roman" w:hAnsi="Times New Roman"/>
              </w:rPr>
              <w:t xml:space="preserve"> Prep Guide which is available in the book store on campus.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w:t>
            </w:r>
            <w:r w:rsidR="002538D4">
              <w:rPr>
                <w:szCs w:val="24"/>
              </w:rPr>
              <w:t xml:space="preserve">and </w:t>
            </w:r>
            <w:proofErr w:type="spellStart"/>
            <w:r w:rsidR="002538D4">
              <w:rPr>
                <w:szCs w:val="24"/>
              </w:rPr>
              <w:t>Ebsco</w:t>
            </w:r>
            <w:proofErr w:type="spellEnd"/>
            <w:r>
              <w:rPr>
                <w:szCs w:val="24"/>
              </w:rPr>
              <w:t xml:space="preserve">.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43063C" w:rsidRDefault="0043063C" w:rsidP="00217C3A">
            <w:pPr>
              <w:rPr>
                <w:rFonts w:ascii="Times New Roman" w:hAnsi="Times New Roman"/>
              </w:rPr>
            </w:pPr>
          </w:p>
          <w:p w:rsidR="0067485D" w:rsidRDefault="0067485D" w:rsidP="00217C3A">
            <w:pPr>
              <w:rPr>
                <w:rFonts w:ascii="Times New Roman" w:hAnsi="Times New Roman"/>
              </w:rPr>
            </w:pPr>
          </w:p>
          <w:p w:rsidR="00217C3A" w:rsidRDefault="00217C3A" w:rsidP="00217C3A">
            <w:pPr>
              <w:pStyle w:val="p5"/>
              <w:tabs>
                <w:tab w:val="clear" w:pos="720"/>
              </w:tabs>
              <w:spacing w:line="280" w:lineRule="exact"/>
              <w:rPr>
                <w:szCs w:val="24"/>
              </w:rPr>
            </w:pPr>
            <w:r>
              <w:rPr>
                <w:szCs w:val="24"/>
              </w:rPr>
              <w:t xml:space="preserve">Recommended websites include: </w:t>
            </w:r>
          </w:p>
          <w:p w:rsidR="0067485D" w:rsidRDefault="0067485D" w:rsidP="00217C3A">
            <w:pPr>
              <w:pStyle w:val="p5"/>
              <w:tabs>
                <w:tab w:val="clear" w:pos="720"/>
              </w:tabs>
              <w:spacing w:line="280" w:lineRule="exact"/>
              <w:rPr>
                <w:szCs w:val="24"/>
              </w:rPr>
            </w:pPr>
          </w:p>
          <w:p w:rsidR="00550304" w:rsidRDefault="00550304"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E001CF" w:rsidRPr="00E001CF" w:rsidRDefault="00550304" w:rsidP="0067485D">
            <w:pPr>
              <w:pStyle w:val="p5"/>
              <w:numPr>
                <w:ilvl w:val="0"/>
                <w:numId w:val="1"/>
              </w:numPr>
              <w:spacing w:before="40" w:after="40" w:line="280" w:lineRule="exact"/>
              <w:rPr>
                <w:szCs w:val="24"/>
              </w:rPr>
            </w:pPr>
            <w:smartTag w:uri="urn:schemas-microsoft-com:office:smarttags" w:element="PlaceType">
              <w:r>
                <w:rPr>
                  <w:szCs w:val="24"/>
                </w:rPr>
                <w:t>College</w:t>
              </w:r>
            </w:smartTag>
            <w:r>
              <w:rPr>
                <w:szCs w:val="24"/>
              </w:rPr>
              <w:t xml:space="preserve"> of </w:t>
            </w:r>
            <w:smartTag w:uri="urn:schemas-microsoft-com:office:smarttags" w:element="PlaceName">
              <w:r>
                <w:rPr>
                  <w:szCs w:val="24"/>
                </w:rPr>
                <w:t>Nurses</w:t>
              </w:r>
            </w:smartTag>
            <w:r>
              <w:rPr>
                <w:szCs w:val="24"/>
              </w:rPr>
              <w:t xml:space="preserve"> of </w:t>
            </w:r>
            <w:smartTag w:uri="urn:schemas-microsoft-com:office:smarttags" w:element="place">
              <w:smartTag w:uri="urn:schemas-microsoft-com:office:smarttags" w:element="State">
                <w:r>
                  <w:rPr>
                    <w:szCs w:val="24"/>
                  </w:rPr>
                  <w:t>Ontario</w:t>
                </w:r>
              </w:smartTag>
            </w:smartTag>
            <w:r>
              <w:rPr>
                <w:szCs w:val="24"/>
              </w:rPr>
              <w:t xml:space="preserve">:  </w:t>
            </w:r>
            <w:hyperlink r:id="rId10" w:history="1">
              <w:r w:rsidRPr="00576AC1">
                <w:rPr>
                  <w:rStyle w:val="Hyperlink"/>
                </w:rPr>
                <w:t>http://www.cno.org</w:t>
              </w:r>
            </w:hyperlink>
          </w:p>
          <w:p w:rsidR="00E001CF" w:rsidRPr="00E001CF" w:rsidRDefault="00E001CF" w:rsidP="0067485D">
            <w:pPr>
              <w:pStyle w:val="p5"/>
              <w:numPr>
                <w:ilvl w:val="0"/>
                <w:numId w:val="1"/>
              </w:numPr>
              <w:spacing w:before="40" w:after="40" w:line="280" w:lineRule="exact"/>
              <w:rPr>
                <w:szCs w:val="24"/>
              </w:rPr>
            </w:pPr>
            <w:r w:rsidRPr="00E001CF">
              <w:t xml:space="preserve">Registered Nurses Association of </w:t>
            </w:r>
            <w:smartTag w:uri="urn:schemas-microsoft-com:office:smarttags" w:element="place">
              <w:smartTag w:uri="urn:schemas-microsoft-com:office:smarttags" w:element="State">
                <w:r w:rsidRPr="00E001CF">
                  <w:t>Ontario</w:t>
                </w:r>
              </w:smartTag>
            </w:smartTag>
            <w:r w:rsidRPr="00E001CF">
              <w:t xml:space="preserve">- </w:t>
            </w:r>
            <w:hyperlink r:id="rId11" w:history="1">
              <w:r w:rsidRPr="00576AC1">
                <w:rPr>
                  <w:rStyle w:val="Hyperlink"/>
                </w:rPr>
                <w:t>http://www.rnao.org</w:t>
              </w:r>
            </w:hyperlink>
          </w:p>
          <w:p w:rsidR="00217C3A" w:rsidRPr="000F6378" w:rsidRDefault="00E001CF"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0F6378" w:rsidRDefault="000F6378" w:rsidP="000F6378">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p w:rsidR="000F6378" w:rsidRPr="000F6378" w:rsidRDefault="000F6378" w:rsidP="000F6378">
            <w:pPr>
              <w:pStyle w:val="PlainText"/>
              <w:ind w:left="720"/>
              <w:rPr>
                <w:rFonts w:ascii="Times New Roman" w:hAnsi="Times New Roman"/>
                <w:sz w:val="24"/>
                <w:szCs w:val="24"/>
                <w:lang w:eastAsia="en-CA"/>
              </w:rPr>
            </w:pPr>
          </w:p>
          <w:p w:rsidR="0043063C" w:rsidRPr="00E001CF" w:rsidRDefault="0043063C" w:rsidP="00E001CF">
            <w:pPr>
              <w:pStyle w:val="p5"/>
              <w:spacing w:line="280" w:lineRule="exact"/>
              <w:rPr>
                <w:szCs w:val="24"/>
              </w:rPr>
            </w:pPr>
          </w:p>
        </w:tc>
      </w:tr>
      <w:tr w:rsidR="000F6378" w:rsidTr="00886BA8">
        <w:trPr>
          <w:cantSplit/>
        </w:trPr>
        <w:tc>
          <w:tcPr>
            <w:tcW w:w="677" w:type="dxa"/>
          </w:tcPr>
          <w:p w:rsidR="000F6378" w:rsidRDefault="000F6378" w:rsidP="00217C3A">
            <w:pPr>
              <w:rPr>
                <w:rFonts w:ascii="Times New Roman" w:hAnsi="Times New Roman"/>
                <w:b/>
              </w:rPr>
            </w:pPr>
          </w:p>
        </w:tc>
        <w:tc>
          <w:tcPr>
            <w:tcW w:w="8179" w:type="dxa"/>
          </w:tcPr>
          <w:p w:rsidR="000F6378" w:rsidRDefault="000F6378" w:rsidP="00217C3A">
            <w:pPr>
              <w:rPr>
                <w:rFonts w:ascii="Times New Roman" w:hAnsi="Times New Roman"/>
                <w:b/>
              </w:rPr>
            </w:pPr>
          </w:p>
        </w:tc>
      </w:tr>
    </w:tbl>
    <w:p w:rsidR="00217C3A" w:rsidRDefault="00217C3A"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lastRenderedPageBreak/>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217C3A" w:rsidRDefault="00217C3A" w:rsidP="00217C3A">
            <w:pPr>
              <w:rPr>
                <w:rFonts w:ascii="Times New Roman" w:hAnsi="Times New Roman"/>
              </w:rPr>
            </w:pPr>
            <w:r>
              <w:rPr>
                <w:rFonts w:ascii="Times New Roman" w:hAnsi="Times New Roman"/>
              </w:rPr>
              <w:t xml:space="preserve">Successful completion of </w:t>
            </w:r>
            <w:proofErr w:type="spellStart"/>
            <w:r>
              <w:rPr>
                <w:rFonts w:ascii="Times New Roman" w:hAnsi="Times New Roman"/>
              </w:rPr>
              <w:t>NURS</w:t>
            </w:r>
            <w:proofErr w:type="spellEnd"/>
            <w:r>
              <w:rPr>
                <w:rFonts w:ascii="Times New Roman" w:hAnsi="Times New Roman"/>
              </w:rPr>
              <w:t xml:space="preserve"> 4094 </w:t>
            </w:r>
            <w:r w:rsidR="00626C14">
              <w:rPr>
                <w:rFonts w:ascii="Times New Roman" w:hAnsi="Times New Roman"/>
              </w:rPr>
              <w:t>requires</w:t>
            </w:r>
            <w:r>
              <w:rPr>
                <w:rFonts w:ascii="Times New Roman" w:hAnsi="Times New Roman"/>
              </w:rPr>
              <w:t xml:space="preserve"> </w:t>
            </w:r>
            <w:r w:rsidR="00626C14">
              <w:rPr>
                <w:rFonts w:ascii="Times New Roman" w:hAnsi="Times New Roman"/>
              </w:rPr>
              <w:t xml:space="preserve">successful </w:t>
            </w:r>
            <w:r>
              <w:rPr>
                <w:rFonts w:ascii="Times New Roman" w:hAnsi="Times New Roman"/>
              </w:rPr>
              <w:t>completion of the following</w:t>
            </w:r>
            <w:r w:rsidR="00626C14">
              <w:rPr>
                <w:rFonts w:ascii="Times New Roman" w:hAnsi="Times New Roman"/>
              </w:rPr>
              <w:t xml:space="preserve"> course elements</w:t>
            </w:r>
            <w:r>
              <w:rPr>
                <w:rFonts w:ascii="Times New Roman" w:hAnsi="Times New Roman"/>
              </w:rPr>
              <w:t xml:space="preserve">: </w:t>
            </w:r>
          </w:p>
          <w:p w:rsidR="00217C3A" w:rsidRDefault="00217C3A" w:rsidP="00217C3A">
            <w:pPr>
              <w:rPr>
                <w:rFonts w:ascii="Times New Roman" w:hAnsi="Times New Roman"/>
              </w:rPr>
            </w:pPr>
          </w:p>
          <w:p w:rsidR="00626C14" w:rsidRDefault="00626C14" w:rsidP="00626C14">
            <w:pPr>
              <w:numPr>
                <w:ilvl w:val="0"/>
                <w:numId w:val="2"/>
              </w:numPr>
              <w:rPr>
                <w:rFonts w:ascii="Times New Roman" w:hAnsi="Times New Roman"/>
              </w:rPr>
            </w:pPr>
            <w:r>
              <w:rPr>
                <w:rFonts w:ascii="Times New Roman" w:hAnsi="Times New Roman"/>
              </w:rPr>
              <w:t>Submiss</w:t>
            </w:r>
            <w:r w:rsidR="007857B4">
              <w:rPr>
                <w:rFonts w:ascii="Times New Roman" w:hAnsi="Times New Roman"/>
              </w:rPr>
              <w:t>ion of a satisfactory Clinical L</w:t>
            </w:r>
            <w:r>
              <w:rPr>
                <w:rFonts w:ascii="Times New Roman" w:hAnsi="Times New Roman"/>
              </w:rPr>
              <w:t xml:space="preserve">earning </w:t>
            </w:r>
            <w:r w:rsidR="007857B4">
              <w:rPr>
                <w:rFonts w:ascii="Times New Roman" w:hAnsi="Times New Roman"/>
              </w:rPr>
              <w:t>P</w:t>
            </w:r>
            <w:r>
              <w:rPr>
                <w:rFonts w:ascii="Times New Roman" w:hAnsi="Times New Roman"/>
              </w:rPr>
              <w:t>lan to your preceptor and faculty advisor.</w:t>
            </w:r>
          </w:p>
          <w:p w:rsidR="00217C3A" w:rsidRDefault="00626C14" w:rsidP="00217C3A">
            <w:pPr>
              <w:numPr>
                <w:ilvl w:val="0"/>
                <w:numId w:val="2"/>
              </w:numPr>
              <w:rPr>
                <w:rFonts w:ascii="Times New Roman" w:hAnsi="Times New Roman"/>
              </w:rPr>
            </w:pPr>
            <w:r>
              <w:rPr>
                <w:rFonts w:ascii="Times New Roman" w:hAnsi="Times New Roman"/>
              </w:rPr>
              <w:t xml:space="preserve">Achievement of the learning goals in the </w:t>
            </w:r>
            <w:r w:rsidR="007857B4">
              <w:rPr>
                <w:rFonts w:ascii="Times New Roman" w:hAnsi="Times New Roman"/>
              </w:rPr>
              <w:t>learning plan.</w:t>
            </w:r>
          </w:p>
          <w:p w:rsidR="007857B4" w:rsidRDefault="00217C3A" w:rsidP="00217C3A">
            <w:pPr>
              <w:numPr>
                <w:ilvl w:val="0"/>
                <w:numId w:val="2"/>
              </w:numPr>
              <w:rPr>
                <w:rFonts w:ascii="Times New Roman" w:hAnsi="Times New Roman"/>
              </w:rPr>
            </w:pPr>
            <w:r>
              <w:rPr>
                <w:rFonts w:ascii="Times New Roman" w:hAnsi="Times New Roman"/>
              </w:rPr>
              <w:t xml:space="preserve">Submission of </w:t>
            </w:r>
            <w:r w:rsidR="002A0B08">
              <w:rPr>
                <w:rFonts w:ascii="Times New Roman" w:hAnsi="Times New Roman"/>
              </w:rPr>
              <w:t>three</w:t>
            </w:r>
            <w:r w:rsidR="007857B4">
              <w:rPr>
                <w:rFonts w:ascii="Times New Roman" w:hAnsi="Times New Roman"/>
              </w:rPr>
              <w:t xml:space="preserve"> satisfactory</w:t>
            </w:r>
            <w:r w:rsidR="00E76422">
              <w:rPr>
                <w:rFonts w:ascii="Times New Roman" w:hAnsi="Times New Roman"/>
              </w:rPr>
              <w:t xml:space="preserve"> Evidence-Informed Practice</w:t>
            </w:r>
            <w:r>
              <w:rPr>
                <w:rFonts w:ascii="Times New Roman" w:hAnsi="Times New Roman"/>
              </w:rPr>
              <w:t xml:space="preserve"> journals to your faculty advisor</w:t>
            </w:r>
            <w:r w:rsidR="007857B4">
              <w:rPr>
                <w:rFonts w:ascii="Times New Roman" w:hAnsi="Times New Roman"/>
              </w:rPr>
              <w:t>, preceptor and course professor</w:t>
            </w:r>
            <w:r>
              <w:rPr>
                <w:rFonts w:ascii="Times New Roman" w:hAnsi="Times New Roman"/>
              </w:rPr>
              <w:t>.</w:t>
            </w:r>
          </w:p>
          <w:p w:rsidR="00217C3A" w:rsidRDefault="007857B4" w:rsidP="00217C3A">
            <w:pPr>
              <w:numPr>
                <w:ilvl w:val="0"/>
                <w:numId w:val="2"/>
              </w:numPr>
              <w:rPr>
                <w:rFonts w:ascii="Times New Roman" w:hAnsi="Times New Roman"/>
              </w:rPr>
            </w:pPr>
            <w:r>
              <w:rPr>
                <w:rFonts w:ascii="Times New Roman" w:hAnsi="Times New Roman"/>
              </w:rPr>
              <w:t>Demonstrated satisfactory performance in the Clinical Placement Setting including a minimum of “3”s on the Year IV Clinical Evaluation Form.</w:t>
            </w:r>
            <w:r w:rsidR="00217C3A">
              <w:rPr>
                <w:rFonts w:ascii="Times New Roman" w:hAnsi="Times New Roman"/>
              </w:rPr>
              <w:t xml:space="preserve"> </w:t>
            </w:r>
          </w:p>
          <w:p w:rsidR="00217C3A" w:rsidRDefault="007857B4" w:rsidP="00217C3A">
            <w:pPr>
              <w:numPr>
                <w:ilvl w:val="0"/>
                <w:numId w:val="2"/>
              </w:numPr>
              <w:rPr>
                <w:rFonts w:ascii="Times New Roman" w:hAnsi="Times New Roman"/>
              </w:rPr>
            </w:pPr>
            <w:r>
              <w:rPr>
                <w:rFonts w:ascii="Times New Roman" w:hAnsi="Times New Roman"/>
              </w:rPr>
              <w:t xml:space="preserve">Satisfactory </w:t>
            </w:r>
            <w:r w:rsidR="00022986">
              <w:rPr>
                <w:rFonts w:ascii="Times New Roman" w:hAnsi="Times New Roman"/>
                <w:b/>
              </w:rPr>
              <w:t xml:space="preserve">postings </w:t>
            </w:r>
            <w:r w:rsidR="00217C3A">
              <w:rPr>
                <w:rFonts w:ascii="Times New Roman" w:hAnsi="Times New Roman"/>
              </w:rPr>
              <w:t xml:space="preserve">on the </w:t>
            </w:r>
            <w:proofErr w:type="spellStart"/>
            <w:r w:rsidR="00217C3A">
              <w:rPr>
                <w:rFonts w:ascii="Times New Roman" w:hAnsi="Times New Roman"/>
              </w:rPr>
              <w:t>NURS</w:t>
            </w:r>
            <w:proofErr w:type="spellEnd"/>
            <w:r w:rsidR="00217C3A">
              <w:rPr>
                <w:rFonts w:ascii="Times New Roman" w:hAnsi="Times New Roman"/>
              </w:rPr>
              <w:t xml:space="preserve"> 4094 </w:t>
            </w:r>
            <w:proofErr w:type="spellStart"/>
            <w:r w:rsidR="00253753">
              <w:rPr>
                <w:rFonts w:ascii="Times New Roman" w:hAnsi="Times New Roman"/>
              </w:rPr>
              <w:t>LMS</w:t>
            </w:r>
            <w:proofErr w:type="spellEnd"/>
            <w:r w:rsidR="00253753">
              <w:rPr>
                <w:rFonts w:ascii="Times New Roman" w:hAnsi="Times New Roman"/>
              </w:rPr>
              <w:t xml:space="preserve"> discussion</w:t>
            </w:r>
            <w:r w:rsidR="00217C3A">
              <w:rPr>
                <w:rFonts w:ascii="Times New Roman" w:hAnsi="Times New Roman"/>
              </w:rPr>
              <w:t xml:space="preserve"> board</w:t>
            </w:r>
            <w:r w:rsidR="00022986">
              <w:rPr>
                <w:rFonts w:ascii="Times New Roman" w:hAnsi="Times New Roman"/>
              </w:rPr>
              <w:t xml:space="preserve"> – a total of 5</w:t>
            </w:r>
            <w:r w:rsidR="00217C3A">
              <w:rPr>
                <w:rFonts w:ascii="Times New Roman" w:hAnsi="Times New Roman"/>
              </w:rPr>
              <w:t xml:space="preserve"> (</w:t>
            </w:r>
            <w:r w:rsidR="002538D4">
              <w:rPr>
                <w:rFonts w:ascii="Times New Roman" w:hAnsi="Times New Roman"/>
              </w:rPr>
              <w:t>see Syllabus</w:t>
            </w:r>
            <w:r w:rsidR="00217C3A">
              <w:rPr>
                <w:rFonts w:ascii="Times New Roman" w:hAnsi="Times New Roman"/>
              </w:rPr>
              <w:t xml:space="preserve"> for topics</w:t>
            </w:r>
            <w:r w:rsidR="00E76422">
              <w:rPr>
                <w:rFonts w:ascii="Times New Roman" w:hAnsi="Times New Roman"/>
              </w:rPr>
              <w:t xml:space="preserve"> and dates</w:t>
            </w:r>
            <w:r w:rsidR="00217C3A">
              <w:rPr>
                <w:rFonts w:ascii="Times New Roman" w:hAnsi="Times New Roman"/>
              </w:rPr>
              <w:t xml:space="preserve">).           </w:t>
            </w:r>
          </w:p>
          <w:p w:rsidR="00217C3A" w:rsidRPr="00923033" w:rsidRDefault="00923033" w:rsidP="00923033">
            <w:pPr>
              <w:numPr>
                <w:ilvl w:val="0"/>
                <w:numId w:val="2"/>
              </w:numPr>
              <w:rPr>
                <w:rFonts w:ascii="Times New Roman" w:hAnsi="Times New Roman"/>
              </w:rPr>
            </w:pPr>
            <w:r>
              <w:rPr>
                <w:rFonts w:ascii="Times New Roman" w:hAnsi="Times New Roman"/>
              </w:rPr>
              <w:t xml:space="preserve">An in-class presentation – </w:t>
            </w:r>
            <w:r w:rsidR="002A0B08">
              <w:rPr>
                <w:rFonts w:ascii="Times New Roman" w:hAnsi="Times New Roman"/>
              </w:rPr>
              <w:t xml:space="preserve">April </w:t>
            </w:r>
            <w:r w:rsidR="00022986">
              <w:rPr>
                <w:rFonts w:ascii="Times New Roman" w:hAnsi="Times New Roman"/>
              </w:rPr>
              <w:t>12</w:t>
            </w:r>
            <w:r w:rsidR="00022986" w:rsidRPr="002A0B08">
              <w:rPr>
                <w:rFonts w:ascii="Times New Roman" w:hAnsi="Times New Roman"/>
                <w:vertAlign w:val="superscript"/>
              </w:rPr>
              <w:t>th</w:t>
            </w:r>
            <w:r w:rsidR="00022986">
              <w:rPr>
                <w:rFonts w:ascii="Times New Roman" w:hAnsi="Times New Roman"/>
              </w:rPr>
              <w:t xml:space="preserve"> and</w:t>
            </w:r>
            <w:r w:rsidR="00AE26BF">
              <w:rPr>
                <w:rFonts w:ascii="Times New Roman" w:hAnsi="Times New Roman"/>
              </w:rPr>
              <w:t xml:space="preserve"> </w:t>
            </w:r>
            <w:r w:rsidR="00022986">
              <w:rPr>
                <w:rFonts w:ascii="Times New Roman" w:hAnsi="Times New Roman"/>
              </w:rPr>
              <w:t>13</w:t>
            </w:r>
            <w:r w:rsidR="00022986" w:rsidRPr="00E76422">
              <w:rPr>
                <w:rFonts w:ascii="Times New Roman" w:hAnsi="Times New Roman"/>
                <w:vertAlign w:val="superscript"/>
              </w:rPr>
              <w:t>th</w:t>
            </w:r>
            <w:r w:rsidR="00022986">
              <w:rPr>
                <w:rFonts w:ascii="Times New Roman" w:hAnsi="Times New Roman"/>
              </w:rPr>
              <w:t xml:space="preserve"> 2011</w:t>
            </w:r>
            <w:r>
              <w:rPr>
                <w:rFonts w:ascii="Times New Roman" w:hAnsi="Times New Roman"/>
              </w:rP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Failure to attain success in the clinical area, submit journals, postings or other required materials constitutes failure to meet the requirements of the course and will result in a failure in </w:t>
            </w:r>
            <w:proofErr w:type="spellStart"/>
            <w:r>
              <w:rPr>
                <w:rFonts w:ascii="Times New Roman" w:hAnsi="Times New Roman"/>
              </w:rPr>
              <w:t>NURS</w:t>
            </w:r>
            <w:proofErr w:type="spellEnd"/>
            <w:r>
              <w:rPr>
                <w:rFonts w:ascii="Times New Roman" w:hAnsi="Times New Roman"/>
              </w:rPr>
              <w:t xml:space="preserve"> 4094.</w:t>
            </w:r>
          </w:p>
        </w:tc>
      </w:tr>
    </w:tbl>
    <w:p w:rsidR="005A45BA" w:rsidRDefault="005A45BA"/>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5A45BA" w:rsidRDefault="005A45BA" w:rsidP="00217C3A">
            <w:pPr>
              <w:rPr>
                <w:rFonts w:ascii="Times New Roman" w:hAnsi="Times New Roman"/>
              </w:rPr>
            </w:pPr>
          </w:p>
          <w:p w:rsidR="005A45BA" w:rsidRDefault="005A45B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gridSpan w:val="3"/>
          </w:tcPr>
          <w:p w:rsidR="00217C3A" w:rsidRDefault="00217C3A" w:rsidP="00217C3A">
            <w:pPr>
              <w:rPr>
                <w:rFonts w:ascii="Times New Roman" w:hAnsi="Times New Roman"/>
              </w:rPr>
            </w:pPr>
            <w:r>
              <w:rPr>
                <w:rFonts w:ascii="Times New Roman" w:hAnsi="Times New Roman"/>
                <w:b/>
                <w:bCs/>
              </w:rPr>
              <w:t xml:space="preserve">Note:  </w:t>
            </w:r>
            <w:r>
              <w:rPr>
                <w:rFonts w:ascii="Times New Roman" w:hAnsi="Times New Roman"/>
              </w:rPr>
              <w:t>For such reasons as program certification or program articulation, certain courses require minimums of greater than 50% and/or have mandatory components to achieve a passing grade.</w:t>
            </w:r>
          </w:p>
          <w:p w:rsidR="005A45BA" w:rsidRDefault="005A45BA" w:rsidP="00217C3A">
            <w:pPr>
              <w:pStyle w:val="EnvelopeReturn"/>
              <w:rPr>
                <w:rFonts w:ascii="Times New Roman" w:hAnsi="Times New Roman"/>
                <w:sz w:val="24"/>
              </w:rPr>
            </w:pPr>
          </w:p>
          <w:p w:rsidR="00217C3A" w:rsidRDefault="00217C3A" w:rsidP="00217C3A">
            <w:pPr>
              <w:rPr>
                <w:rFonts w:ascii="Times New Roman" w:hAnsi="Times New Roman"/>
              </w:rPr>
            </w:pPr>
            <w:r>
              <w:rPr>
                <w:rFonts w:ascii="Times New Roman" w:hAnsi="Times New Roman"/>
              </w:rPr>
              <w:t xml:space="preserve">It is also important to note, that the minimum overall GPA required in order </w:t>
            </w:r>
            <w:proofErr w:type="gramStart"/>
            <w:r>
              <w:rPr>
                <w:rFonts w:ascii="Times New Roman" w:hAnsi="Times New Roman"/>
              </w:rPr>
              <w:t>to graduate</w:t>
            </w:r>
            <w:proofErr w:type="gramEnd"/>
            <w:r>
              <w:rPr>
                <w:rFonts w:ascii="Times New Roman" w:hAnsi="Times New Roman"/>
              </w:rPr>
              <w:t xml:space="preserve"> from a Sault College program remains 2.0.</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All </w:t>
            </w:r>
            <w:proofErr w:type="spellStart"/>
            <w:r>
              <w:rPr>
                <w:rFonts w:ascii="Times New Roman" w:hAnsi="Times New Roman"/>
                <w:u w:val="single"/>
              </w:rPr>
              <w:t>NURS</w:t>
            </w:r>
            <w:proofErr w:type="spellEnd"/>
            <w:r>
              <w:rPr>
                <w:rFonts w:ascii="Times New Roman" w:hAnsi="Times New Roman"/>
              </w:rPr>
              <w:t xml:space="preserve"> courses require 60% for a passing grade.</w:t>
            </w:r>
          </w:p>
          <w:p w:rsidR="00217C3A" w:rsidRDefault="00217C3A" w:rsidP="00217C3A">
            <w:pPr>
              <w:rPr>
                <w:rFonts w:ascii="Times New Roman" w:hAnsi="Times New Roman"/>
              </w:rPr>
            </w:pPr>
          </w:p>
          <w:p w:rsidR="0067485D" w:rsidRDefault="0067485D" w:rsidP="00217C3A">
            <w:pPr>
              <w:rPr>
                <w:rFonts w:ascii="Times New Roman" w:hAnsi="Times New Roman"/>
              </w:rPr>
            </w:pPr>
          </w:p>
        </w:tc>
      </w:tr>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gridSpan w:val="3"/>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C9607C">
            <w:pPr>
              <w:rPr>
                <w:rFonts w:ascii="Times New Roman" w:hAnsi="Times New Roman"/>
              </w:rPr>
            </w:pPr>
            <w:r w:rsidRPr="00C9607C">
              <w:rPr>
                <w:rFonts w:ascii="Times New Roman" w:hAnsi="Times New Roman"/>
              </w:rPr>
              <w:t>The provisions contained in the addendum located on the portal form part of this course outline.</w:t>
            </w:r>
          </w:p>
        </w:tc>
      </w:tr>
    </w:tbl>
    <w:p w:rsidR="00C9607C" w:rsidRPr="00C9607C" w:rsidRDefault="00C9607C" w:rsidP="00C9607C">
      <w:pPr>
        <w:pStyle w:val="EnvelopeReturn"/>
        <w:rPr>
          <w:rFonts w:ascii="Times New Roman" w:hAnsi="Times New Roman"/>
        </w:rPr>
      </w:pPr>
    </w:p>
    <w:p w:rsidR="00C9607C" w:rsidRDefault="00C9607C" w:rsidP="00C9607C">
      <w:pPr>
        <w:pStyle w:val="EnvelopeReturn"/>
      </w:pPr>
    </w:p>
    <w:p w:rsidR="00C9607C" w:rsidRDefault="00C9607C" w:rsidP="00217C3A">
      <w:pPr>
        <w:rPr>
          <w:rFonts w:ascii="Times New Roman" w:hAnsi="Times New Roman"/>
        </w:rPr>
      </w:pPr>
    </w:p>
    <w:sectPr w:rsidR="00C9607C" w:rsidSect="005A45BA">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64" w:rsidRDefault="00FA4664">
      <w:r>
        <w:separator/>
      </w:r>
    </w:p>
  </w:endnote>
  <w:endnote w:type="continuationSeparator" w:id="0">
    <w:p w:rsidR="00FA4664" w:rsidRDefault="00FA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D4" w:rsidRDefault="00D37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D4" w:rsidRDefault="00D378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D4" w:rsidRDefault="00D37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64" w:rsidRDefault="00FA4664">
      <w:r>
        <w:separator/>
      </w:r>
    </w:p>
  </w:footnote>
  <w:footnote w:type="continuationSeparator" w:id="0">
    <w:p w:rsidR="00FA4664" w:rsidRDefault="00FA4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D4" w:rsidRDefault="008C3C94">
    <w:pPr>
      <w:pStyle w:val="Header"/>
      <w:framePr w:wrap="around" w:vAnchor="text" w:hAnchor="margin" w:xAlign="center" w:y="1"/>
      <w:rPr>
        <w:rStyle w:val="PageNumber"/>
      </w:rPr>
    </w:pPr>
    <w:r>
      <w:rPr>
        <w:rStyle w:val="PageNumber"/>
      </w:rPr>
      <w:fldChar w:fldCharType="begin"/>
    </w:r>
    <w:r w:rsidR="00D378D4">
      <w:rPr>
        <w:rStyle w:val="PageNumber"/>
      </w:rPr>
      <w:instrText xml:space="preserve">PAGE  </w:instrText>
    </w:r>
    <w:r>
      <w:rPr>
        <w:rStyle w:val="PageNumber"/>
      </w:rPr>
      <w:fldChar w:fldCharType="separate"/>
    </w:r>
    <w:r w:rsidR="00D378D4">
      <w:rPr>
        <w:rStyle w:val="PageNumber"/>
        <w:noProof/>
      </w:rPr>
      <w:t>3</w:t>
    </w:r>
    <w:r>
      <w:rPr>
        <w:rStyle w:val="PageNumber"/>
      </w:rPr>
      <w:fldChar w:fldCharType="end"/>
    </w:r>
  </w:p>
  <w:p w:rsidR="00D378D4" w:rsidRDefault="00D37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D378D4" w:rsidRPr="005A45BA">
      <w:tc>
        <w:tcPr>
          <w:tcW w:w="3794" w:type="dxa"/>
        </w:tcPr>
        <w:p w:rsidR="00D378D4" w:rsidRPr="005A45BA" w:rsidRDefault="00D378D4">
          <w:pPr>
            <w:rPr>
              <w:b/>
              <w:snapToGrid w:val="0"/>
            </w:rPr>
          </w:pPr>
          <w:r w:rsidRPr="005A45BA">
            <w:rPr>
              <w:b/>
            </w:rPr>
            <w:t>Nursing Practice VII</w:t>
          </w:r>
        </w:p>
      </w:tc>
      <w:tc>
        <w:tcPr>
          <w:tcW w:w="1134" w:type="dxa"/>
        </w:tcPr>
        <w:p w:rsidR="00D378D4" w:rsidRPr="005A45BA" w:rsidRDefault="008C3C94" w:rsidP="005A45BA">
          <w:pPr>
            <w:pStyle w:val="Header"/>
            <w:jc w:val="center"/>
            <w:rPr>
              <w:b/>
              <w:snapToGrid w:val="0"/>
            </w:rPr>
          </w:pPr>
          <w:r w:rsidRPr="005A45BA">
            <w:rPr>
              <w:rStyle w:val="PageNumber"/>
              <w:b/>
            </w:rPr>
            <w:fldChar w:fldCharType="begin"/>
          </w:r>
          <w:r w:rsidR="00D378D4" w:rsidRPr="005A45BA">
            <w:rPr>
              <w:rStyle w:val="PageNumber"/>
              <w:b/>
            </w:rPr>
            <w:instrText xml:space="preserve">PAGE  </w:instrText>
          </w:r>
          <w:r w:rsidRPr="005A45BA">
            <w:rPr>
              <w:rStyle w:val="PageNumber"/>
              <w:b/>
            </w:rPr>
            <w:fldChar w:fldCharType="separate"/>
          </w:r>
          <w:r w:rsidR="001F6663">
            <w:rPr>
              <w:rStyle w:val="PageNumber"/>
              <w:b/>
              <w:noProof/>
            </w:rPr>
            <w:t>5</w:t>
          </w:r>
          <w:r w:rsidRPr="005A45BA">
            <w:rPr>
              <w:rStyle w:val="PageNumber"/>
              <w:b/>
            </w:rPr>
            <w:fldChar w:fldCharType="end"/>
          </w:r>
        </w:p>
      </w:tc>
      <w:tc>
        <w:tcPr>
          <w:tcW w:w="3928" w:type="dxa"/>
        </w:tcPr>
        <w:p w:rsidR="00D378D4" w:rsidRPr="005A45BA" w:rsidRDefault="00D378D4">
          <w:pPr>
            <w:pStyle w:val="Header"/>
            <w:jc w:val="right"/>
            <w:rPr>
              <w:b/>
              <w:snapToGrid w:val="0"/>
            </w:rPr>
          </w:pPr>
          <w:proofErr w:type="spellStart"/>
          <w:r w:rsidRPr="005A45BA">
            <w:rPr>
              <w:b/>
            </w:rPr>
            <w:t>NURS</w:t>
          </w:r>
          <w:proofErr w:type="spellEnd"/>
          <w:r w:rsidRPr="005A45BA">
            <w:rPr>
              <w:b/>
            </w:rPr>
            <w:t xml:space="preserve"> 4094 </w:t>
          </w:r>
        </w:p>
      </w:tc>
    </w:tr>
  </w:tbl>
  <w:p w:rsidR="00D378D4" w:rsidRDefault="00D378D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D4" w:rsidRDefault="00D37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7C3A"/>
    <w:rsid w:val="00022986"/>
    <w:rsid w:val="000667CF"/>
    <w:rsid w:val="000B0A7F"/>
    <w:rsid w:val="000F6378"/>
    <w:rsid w:val="00134BE9"/>
    <w:rsid w:val="00172AD4"/>
    <w:rsid w:val="001C23F0"/>
    <w:rsid w:val="001F6663"/>
    <w:rsid w:val="00217C3A"/>
    <w:rsid w:val="00243040"/>
    <w:rsid w:val="00253753"/>
    <w:rsid w:val="002538D4"/>
    <w:rsid w:val="00295247"/>
    <w:rsid w:val="002A0B08"/>
    <w:rsid w:val="002A1D25"/>
    <w:rsid w:val="002A4407"/>
    <w:rsid w:val="002B197B"/>
    <w:rsid w:val="002C7CFC"/>
    <w:rsid w:val="002E284C"/>
    <w:rsid w:val="002E3190"/>
    <w:rsid w:val="002E3C46"/>
    <w:rsid w:val="00312F50"/>
    <w:rsid w:val="003207EA"/>
    <w:rsid w:val="00330C7B"/>
    <w:rsid w:val="003B2B92"/>
    <w:rsid w:val="003F235A"/>
    <w:rsid w:val="0043063C"/>
    <w:rsid w:val="00441DE3"/>
    <w:rsid w:val="004B4598"/>
    <w:rsid w:val="00511B11"/>
    <w:rsid w:val="00531BB2"/>
    <w:rsid w:val="00550304"/>
    <w:rsid w:val="0056671C"/>
    <w:rsid w:val="005747BA"/>
    <w:rsid w:val="005871E6"/>
    <w:rsid w:val="005A45BA"/>
    <w:rsid w:val="005A5285"/>
    <w:rsid w:val="005D7E69"/>
    <w:rsid w:val="00626C14"/>
    <w:rsid w:val="00646987"/>
    <w:rsid w:val="0067485D"/>
    <w:rsid w:val="00677BBA"/>
    <w:rsid w:val="0069272A"/>
    <w:rsid w:val="006D264B"/>
    <w:rsid w:val="007178AA"/>
    <w:rsid w:val="0072699E"/>
    <w:rsid w:val="007351BF"/>
    <w:rsid w:val="007522BE"/>
    <w:rsid w:val="00777E6E"/>
    <w:rsid w:val="007857B4"/>
    <w:rsid w:val="00787094"/>
    <w:rsid w:val="0078795A"/>
    <w:rsid w:val="007C0386"/>
    <w:rsid w:val="007C3A42"/>
    <w:rsid w:val="007F568E"/>
    <w:rsid w:val="008077FB"/>
    <w:rsid w:val="00863D4A"/>
    <w:rsid w:val="00886BA8"/>
    <w:rsid w:val="008C3C94"/>
    <w:rsid w:val="008D100D"/>
    <w:rsid w:val="008E098F"/>
    <w:rsid w:val="008F6915"/>
    <w:rsid w:val="00923033"/>
    <w:rsid w:val="00973FE2"/>
    <w:rsid w:val="00994F0B"/>
    <w:rsid w:val="009A00DA"/>
    <w:rsid w:val="009A3592"/>
    <w:rsid w:val="009C1F88"/>
    <w:rsid w:val="009C7BAE"/>
    <w:rsid w:val="009E5EFF"/>
    <w:rsid w:val="00A46397"/>
    <w:rsid w:val="00A47A61"/>
    <w:rsid w:val="00A93C4F"/>
    <w:rsid w:val="00AC4E15"/>
    <w:rsid w:val="00AD1ADB"/>
    <w:rsid w:val="00AD2EAC"/>
    <w:rsid w:val="00AD68CE"/>
    <w:rsid w:val="00AE26BF"/>
    <w:rsid w:val="00B96BE3"/>
    <w:rsid w:val="00BA71B7"/>
    <w:rsid w:val="00BB1751"/>
    <w:rsid w:val="00BD3E59"/>
    <w:rsid w:val="00C33581"/>
    <w:rsid w:val="00C46B15"/>
    <w:rsid w:val="00C548D0"/>
    <w:rsid w:val="00C9607C"/>
    <w:rsid w:val="00CF190E"/>
    <w:rsid w:val="00CF6373"/>
    <w:rsid w:val="00D378D4"/>
    <w:rsid w:val="00D54099"/>
    <w:rsid w:val="00E001CF"/>
    <w:rsid w:val="00E06211"/>
    <w:rsid w:val="00E107B4"/>
    <w:rsid w:val="00E141D9"/>
    <w:rsid w:val="00E17047"/>
    <w:rsid w:val="00E30428"/>
    <w:rsid w:val="00E76422"/>
    <w:rsid w:val="00E85FA0"/>
    <w:rsid w:val="00EB08E8"/>
    <w:rsid w:val="00EF5D3B"/>
    <w:rsid w:val="00F01B3A"/>
    <w:rsid w:val="00F20307"/>
    <w:rsid w:val="00F32444"/>
    <w:rsid w:val="00F445BD"/>
    <w:rsid w:val="00F459FE"/>
    <w:rsid w:val="00F72850"/>
    <w:rsid w:val="00FA4664"/>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cno.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7BCCB-5B18-46BD-81E0-D3E596FE0935}"/>
</file>

<file path=customXml/itemProps2.xml><?xml version="1.0" encoding="utf-8"?>
<ds:datastoreItem xmlns:ds="http://schemas.openxmlformats.org/officeDocument/2006/customXml" ds:itemID="{EA5A1C67-DCDB-4FD2-AD3C-9E84AF7C064C}"/>
</file>

<file path=customXml/itemProps3.xml><?xml version="1.0" encoding="utf-8"?>
<ds:datastoreItem xmlns:ds="http://schemas.openxmlformats.org/officeDocument/2006/customXml" ds:itemID="{3BFDF57F-CD95-4C6E-A747-053B10E94AC8}"/>
</file>

<file path=docProps/app.xml><?xml version="1.0" encoding="utf-8"?>
<Properties xmlns="http://schemas.openxmlformats.org/officeDocument/2006/extended-properties" xmlns:vt="http://schemas.openxmlformats.org/officeDocument/2006/docPropsVTypes">
  <Template>Normal.dotm</Template>
  <TotalTime>14</TotalTime>
  <Pages>5</Pages>
  <Words>995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7171</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Windows User</cp:lastModifiedBy>
  <cp:revision>6</cp:revision>
  <cp:lastPrinted>2011-12-23T17:28:00Z</cp:lastPrinted>
  <dcterms:created xsi:type="dcterms:W3CDTF">2011-11-18T15:27:00Z</dcterms:created>
  <dcterms:modified xsi:type="dcterms:W3CDTF">2011-12-23T17:39:00Z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5181800</vt:r8>
  </property>
</Properties>
</file>